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B7" w:rsidRDefault="006838B7" w:rsidP="006838B7">
      <w:pPr>
        <w:jc w:val="center"/>
      </w:pPr>
      <w:r>
        <w:t>РАСПОРЕД ДОПУНСКЕ,ДОДАТНЕ НАСТАВЕ И СЕКЦИЈА У ДРУГОМ ЦИКЛУСУ</w:t>
      </w:r>
    </w:p>
    <w:tbl>
      <w:tblPr>
        <w:tblStyle w:val="TableGrid"/>
        <w:tblpPr w:leftFromText="180" w:rightFromText="180" w:vertAnchor="text" w:horzAnchor="margin" w:tblpXSpec="center" w:tblpY="164"/>
        <w:tblW w:w="10847" w:type="dxa"/>
        <w:tblLook w:val="04A0"/>
      </w:tblPr>
      <w:tblGrid>
        <w:gridCol w:w="3615"/>
        <w:gridCol w:w="3616"/>
        <w:gridCol w:w="3616"/>
      </w:tblGrid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>Име и презиме наставника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Наставни предмет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Дан одржавања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Снежана </w:t>
            </w:r>
          </w:p>
          <w:p w:rsidR="006838B7" w:rsidRDefault="006838B7" w:rsidP="006838B7">
            <w:pPr>
              <w:jc w:val="center"/>
            </w:pPr>
            <w:r>
              <w:t>Татомиров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Српски језик и књижевност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Понедељак,среда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Ненад </w:t>
            </w:r>
          </w:p>
          <w:p w:rsidR="006838B7" w:rsidRDefault="006838B7" w:rsidP="006838B7">
            <w:pPr>
              <w:jc w:val="center"/>
            </w:pPr>
            <w:r>
              <w:t>Живков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Математика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Уторак,петак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Марија </w:t>
            </w:r>
          </w:p>
          <w:p w:rsidR="006838B7" w:rsidRDefault="006838B7" w:rsidP="006838B7">
            <w:pPr>
              <w:jc w:val="center"/>
            </w:pPr>
            <w:r>
              <w:t>Пругинић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Физика,математика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Петак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Марија </w:t>
            </w:r>
          </w:p>
          <w:p w:rsidR="006838B7" w:rsidRDefault="006838B7" w:rsidP="006838B7">
            <w:pPr>
              <w:jc w:val="center"/>
            </w:pPr>
            <w:r>
              <w:t>Марков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Биологија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Петак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Атила </w:t>
            </w:r>
          </w:p>
          <w:p w:rsidR="006838B7" w:rsidRDefault="006838B7" w:rsidP="006838B7">
            <w:pPr>
              <w:jc w:val="center"/>
            </w:pPr>
            <w:r>
              <w:t>Молнар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Хемија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Четвртак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Анита </w:t>
            </w:r>
          </w:p>
          <w:p w:rsidR="006838B7" w:rsidRDefault="006838B7" w:rsidP="006838B7">
            <w:pPr>
              <w:jc w:val="center"/>
            </w:pPr>
            <w:r>
              <w:t>Тодоров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Географија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Уторак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Тања </w:t>
            </w:r>
          </w:p>
          <w:p w:rsidR="006838B7" w:rsidRDefault="006838B7" w:rsidP="006838B7">
            <w:pPr>
              <w:jc w:val="center"/>
            </w:pPr>
            <w:r>
              <w:t>Милин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Руски језик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Четвртак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>Александра</w:t>
            </w:r>
          </w:p>
          <w:p w:rsidR="006838B7" w:rsidRDefault="006838B7" w:rsidP="006838B7">
            <w:pPr>
              <w:jc w:val="center"/>
            </w:pPr>
            <w:r>
              <w:t xml:space="preserve">Чокић 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Енглески језик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Четвртак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Душко </w:t>
            </w:r>
          </w:p>
          <w:p w:rsidR="006838B7" w:rsidRDefault="006838B7" w:rsidP="006838B7">
            <w:pPr>
              <w:jc w:val="center"/>
            </w:pPr>
            <w:r>
              <w:t xml:space="preserve">Ранђеловић 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Техника и технологија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Понедељак</w:t>
            </w:r>
          </w:p>
        </w:tc>
      </w:tr>
      <w:tr w:rsidR="006838B7" w:rsidTr="006838B7">
        <w:tc>
          <w:tcPr>
            <w:tcW w:w="3615" w:type="dxa"/>
          </w:tcPr>
          <w:p w:rsidR="006838B7" w:rsidRDefault="006838B7" w:rsidP="006838B7">
            <w:pPr>
              <w:jc w:val="center"/>
            </w:pPr>
            <w:r>
              <w:t xml:space="preserve">Бранислав </w:t>
            </w:r>
          </w:p>
          <w:p w:rsidR="006838B7" w:rsidRDefault="006838B7" w:rsidP="006838B7">
            <w:pPr>
              <w:jc w:val="center"/>
            </w:pPr>
            <w:r>
              <w:t>Жировић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Историја</w:t>
            </w:r>
          </w:p>
        </w:tc>
        <w:tc>
          <w:tcPr>
            <w:tcW w:w="3616" w:type="dxa"/>
          </w:tcPr>
          <w:p w:rsidR="006838B7" w:rsidRDefault="006838B7" w:rsidP="006838B7">
            <w:pPr>
              <w:jc w:val="center"/>
            </w:pPr>
            <w:r>
              <w:t>Понедељак</w:t>
            </w:r>
          </w:p>
        </w:tc>
      </w:tr>
    </w:tbl>
    <w:p w:rsidR="006838B7" w:rsidRDefault="006838B7" w:rsidP="006838B7">
      <w:pPr>
        <w:jc w:val="center"/>
      </w:pPr>
    </w:p>
    <w:p w:rsidR="006838B7" w:rsidRDefault="006838B7" w:rsidP="006838B7">
      <w:r>
        <w:tab/>
      </w:r>
    </w:p>
    <w:p w:rsidR="006838B7" w:rsidRDefault="006838B7" w:rsidP="006838B7"/>
    <w:p w:rsidR="006838B7" w:rsidRDefault="006838B7" w:rsidP="006838B7">
      <w:r>
        <w:tab/>
        <w:t xml:space="preserve">Време реализације предметни наставник се договара са ученицима и са колегама . </w:t>
      </w:r>
    </w:p>
    <w:p w:rsidR="006838B7" w:rsidRDefault="006838B7" w:rsidP="006838B7"/>
    <w:p w:rsidR="001D29CF" w:rsidRDefault="001D29CF"/>
    <w:sectPr w:rsidR="001D29CF" w:rsidSect="005641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characterSpacingControl w:val="doNotCompress"/>
  <w:compat/>
  <w:rsids>
    <w:rsidRoot w:val="006838B7"/>
    <w:rsid w:val="001D29CF"/>
    <w:rsid w:val="00275F7B"/>
    <w:rsid w:val="00316478"/>
    <w:rsid w:val="005641EF"/>
    <w:rsid w:val="00674C0E"/>
    <w:rsid w:val="006838B7"/>
    <w:rsid w:val="00963F7E"/>
    <w:rsid w:val="00B336C4"/>
    <w:rsid w:val="00E5302C"/>
    <w:rsid w:val="00EE1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E5302C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02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02C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02C"/>
    <w:rPr>
      <w:rFonts w:ascii="Cambria" w:eastAsia="Times New Roman" w:hAnsi="Cambria" w:cs="Times New Roman"/>
      <w:b/>
      <w:bCs/>
      <w:noProof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E530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302C"/>
    <w:pPr>
      <w:spacing w:before="240" w:after="60"/>
      <w:jc w:val="center"/>
      <w:outlineLvl w:val="0"/>
    </w:pPr>
    <w:rPr>
      <w:rFonts w:ascii="Cambria" w:hAnsi="Cambria"/>
      <w:b/>
      <w:bCs/>
      <w:noProof/>
      <w:kern w:val="28"/>
      <w:sz w:val="32"/>
      <w:szCs w:val="32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E5302C"/>
    <w:rPr>
      <w:rFonts w:ascii="Cambria" w:eastAsia="Times New Roman" w:hAnsi="Cambria" w:cs="Times New Roman"/>
      <w:b/>
      <w:bCs/>
      <w:noProof/>
      <w:kern w:val="28"/>
      <w:sz w:val="32"/>
      <w:szCs w:val="32"/>
      <w:lang w:val="sr-Latn-CS"/>
    </w:rPr>
  </w:style>
  <w:style w:type="paragraph" w:styleId="Subtitle">
    <w:name w:val="Subtitle"/>
    <w:basedOn w:val="Normal"/>
    <w:next w:val="Normal"/>
    <w:link w:val="SubtitleChar"/>
    <w:qFormat/>
    <w:rsid w:val="00E5302C"/>
    <w:pPr>
      <w:spacing w:after="60"/>
      <w:jc w:val="center"/>
      <w:outlineLvl w:val="1"/>
    </w:pPr>
    <w:rPr>
      <w:rFonts w:ascii="Cambria" w:hAnsi="Cambria"/>
      <w:noProof/>
      <w:lang w:val="sr-Latn-CS"/>
    </w:rPr>
  </w:style>
  <w:style w:type="character" w:customStyle="1" w:styleId="SubtitleChar">
    <w:name w:val="Subtitle Char"/>
    <w:basedOn w:val="DefaultParagraphFont"/>
    <w:link w:val="Subtitle"/>
    <w:rsid w:val="00E5302C"/>
    <w:rPr>
      <w:rFonts w:ascii="Cambria" w:eastAsia="Times New Roman" w:hAnsi="Cambria" w:cs="Times New Roman"/>
      <w:noProof/>
      <w:sz w:val="24"/>
      <w:szCs w:val="24"/>
      <w:lang w:val="sr-Latn-CS"/>
    </w:rPr>
  </w:style>
  <w:style w:type="character" w:styleId="Strong">
    <w:name w:val="Strong"/>
    <w:basedOn w:val="DefaultParagraphFont"/>
    <w:uiPriority w:val="22"/>
    <w:qFormat/>
    <w:rsid w:val="00E5302C"/>
    <w:rPr>
      <w:b/>
      <w:bCs/>
    </w:rPr>
  </w:style>
  <w:style w:type="character" w:styleId="Emphasis">
    <w:name w:val="Emphasis"/>
    <w:qFormat/>
    <w:rsid w:val="00E5302C"/>
    <w:rPr>
      <w:i/>
      <w:iCs/>
    </w:rPr>
  </w:style>
  <w:style w:type="paragraph" w:styleId="NoSpacing">
    <w:name w:val="No Spacing"/>
    <w:link w:val="NoSpacingChar"/>
    <w:uiPriority w:val="1"/>
    <w:qFormat/>
    <w:rsid w:val="00E5302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5302C"/>
  </w:style>
  <w:style w:type="paragraph" w:styleId="ListParagraph">
    <w:name w:val="List Paragraph"/>
    <w:basedOn w:val="Normal"/>
    <w:uiPriority w:val="34"/>
    <w:qFormat/>
    <w:rsid w:val="00E5302C"/>
    <w:pPr>
      <w:ind w:left="720"/>
      <w:contextualSpacing/>
    </w:pPr>
    <w:rPr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02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kern w:val="0"/>
      <w:sz w:val="28"/>
      <w:szCs w:val="28"/>
      <w:lang w:val="en-US"/>
    </w:rPr>
  </w:style>
  <w:style w:type="table" w:styleId="TableGrid">
    <w:name w:val="Table Grid"/>
    <w:basedOn w:val="TableNormal"/>
    <w:uiPriority w:val="59"/>
    <w:qFormat/>
    <w:rsid w:val="00683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Računar 1</dc:creator>
  <cp:lastModifiedBy>Računar 1</cp:lastModifiedBy>
  <cp:revision>1</cp:revision>
  <dcterms:created xsi:type="dcterms:W3CDTF">2025-12-11T11:14:00Z</dcterms:created>
  <dcterms:modified xsi:type="dcterms:W3CDTF">2025-12-11T11:14:00Z</dcterms:modified>
</cp:coreProperties>
</file>